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D1C19"/>
        </w:rPr>
        <w:t>Job aid templates</w:t>
      </w:r>
    </w:p>
    <w:p>
      <w:r>
        <w:rPr>
          <w:color w:val="55524A"/>
        </w:rPr>
        <w:t>Three one-page formats. Pick one, delete the others, and print it where the work happens.</w:t>
      </w:r>
    </w:p>
    <w:p>
      <w:pPr>
        <w:pStyle w:val="Heading1"/>
      </w:pPr>
      <w:r>
        <w:t>Format 1: Checklist</w:t>
      </w:r>
    </w:p>
    <w:p>
      <w:r>
        <w:t>Task: [name]      Done by: ________      Date: 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850"/>
            <w:shd w:val="clear" w:color="auto" w:fill="E9B949"/>
          </w:tcPr>
          <w:p>
            <w:r>
              <w:rPr>
                <w:b/>
              </w:rPr>
              <w:t>Done</w:t>
            </w:r>
          </w:p>
        </w:tc>
        <w:tc>
          <w:tcPr>
            <w:tcW w:type="dxa" w:w="8504"/>
            <w:shd w:val="clear" w:color="auto" w:fill="E9B949"/>
          </w:tcPr>
          <w:p>
            <w:r>
              <w:rPr>
                <w:b/>
              </w:rPr>
              <w:t>Step</w:t>
            </w:r>
          </w:p>
        </w:tc>
      </w:tr>
      <w:tr>
        <w:tc>
          <w:tcPr>
            <w:tcW w:type="dxa" w:w="850"/>
          </w:tcPr>
          <w:p>
            <w:r>
              <w:t>☐</w:t>
            </w:r>
          </w:p>
        </w:tc>
        <w:tc>
          <w:tcPr>
            <w:tcW w:type="dxa" w:w="8504"/>
          </w:tcPr>
          <w:p>
            <w:r>
              <w:t>[Step 1]</w:t>
            </w:r>
          </w:p>
        </w:tc>
      </w:tr>
      <w:tr>
        <w:tc>
          <w:tcPr>
            <w:tcW w:type="dxa" w:w="850"/>
          </w:tcPr>
          <w:p>
            <w:r>
              <w:t>☐</w:t>
            </w:r>
          </w:p>
        </w:tc>
        <w:tc>
          <w:tcPr>
            <w:tcW w:type="dxa" w:w="8504"/>
          </w:tcPr>
          <w:p>
            <w:r>
              <w:t>[Step 2]</w:t>
            </w:r>
          </w:p>
        </w:tc>
      </w:tr>
      <w:tr>
        <w:tc>
          <w:tcPr>
            <w:tcW w:type="dxa" w:w="850"/>
          </w:tcPr>
          <w:p>
            <w:r>
              <w:t>☐</w:t>
            </w:r>
          </w:p>
        </w:tc>
        <w:tc>
          <w:tcPr>
            <w:tcW w:type="dxa" w:w="8504"/>
          </w:tcPr>
          <w:p>
            <w:r>
              <w:t>[Step 3]</w:t>
            </w:r>
          </w:p>
        </w:tc>
      </w:tr>
      <w:tr>
        <w:tc>
          <w:tcPr>
            <w:tcW w:type="dxa" w:w="850"/>
          </w:tcPr>
          <w:p>
            <w:r>
              <w:t>☐</w:t>
            </w:r>
          </w:p>
        </w:tc>
        <w:tc>
          <w:tcPr>
            <w:tcW w:type="dxa" w:w="8504"/>
          </w:tcPr>
          <w:p>
            <w:r>
              <w:t>[Step 4]</w:t>
            </w:r>
          </w:p>
        </w:tc>
      </w:tr>
      <w:tr>
        <w:tc>
          <w:tcPr>
            <w:tcW w:type="dxa" w:w="850"/>
          </w:tcPr>
          <w:p>
            <w:r>
              <w:t>☐</w:t>
            </w:r>
          </w:p>
        </w:tc>
        <w:tc>
          <w:tcPr>
            <w:tcW w:type="dxa" w:w="8504"/>
          </w:tcPr>
          <w:p>
            <w:r>
              <w:t>[Step 5]</w:t>
            </w:r>
          </w:p>
        </w:tc>
      </w:tr>
      <w:tr>
        <w:tc>
          <w:tcPr>
            <w:tcW w:type="dxa" w:w="850"/>
          </w:tcPr>
          <w:p>
            <w:r>
              <w:t>☐</w:t>
            </w:r>
          </w:p>
        </w:tc>
        <w:tc>
          <w:tcPr>
            <w:tcW w:type="dxa" w:w="8504"/>
          </w:tcPr>
          <w:p>
            <w:r>
              <w:t>[Step 6]</w:t>
            </w:r>
          </w:p>
        </w:tc>
      </w:tr>
    </w:tbl>
    <w:p>
      <w:r>
        <w:t>Ask for help: [name, phone or extension]</w:t>
      </w:r>
    </w:p>
    <w:p>
      <w:r>
        <w:br w:type="page"/>
      </w:r>
    </w:p>
    <w:p>
      <w:pPr>
        <w:pStyle w:val="Heading1"/>
      </w:pPr>
      <w:r>
        <w:t>Format 2: Numbered steps</w:t>
      </w:r>
    </w:p>
    <w:p>
      <w:pPr>
        <w:pStyle w:val="ListNumber"/>
      </w:pPr>
      <w:r>
        <w:t>[Step 1: start with a verb. Add the key number or warning.]</w:t>
      </w:r>
    </w:p>
    <w:p>
      <w:pPr>
        <w:pStyle w:val="ListNumber"/>
      </w:pPr>
      <w:r>
        <w:t>[Step 2: start with a verb. Add the key number or warning.]</w:t>
      </w:r>
    </w:p>
    <w:p>
      <w:pPr>
        <w:pStyle w:val="ListNumber"/>
      </w:pPr>
      <w:r>
        <w:t>[Step 3: start with a verb. Add the key number or warning.]</w:t>
      </w:r>
    </w:p>
    <w:p>
      <w:pPr>
        <w:pStyle w:val="ListNumber"/>
      </w:pPr>
      <w:r>
        <w:t>[Step 4: start with a verb. Add the key number or warning.]</w:t>
      </w:r>
    </w:p>
    <w:p>
      <w:pPr>
        <w:pStyle w:val="ListNumber"/>
      </w:pPr>
      <w:r>
        <w:t>[Step 5: start with a verb. Add the key number or warning.]</w:t>
      </w:r>
    </w:p>
    <w:p>
      <w:pPr>
        <w:pStyle w:val="ListNumber"/>
      </w:pPr>
      <w:r>
        <w:t>[Step 6: start with a verb. Add the key number or warning.]</w:t>
      </w:r>
    </w:p>
    <w:p>
      <w:r>
        <w:t>Never: [the one mistake that causes the most harm]</w:t>
      </w:r>
    </w:p>
    <w:p>
      <w:r>
        <w:br w:type="page"/>
      </w:r>
    </w:p>
    <w:p>
      <w:pPr>
        <w:pStyle w:val="Heading1"/>
      </w:pPr>
      <w:r>
        <w:t>Format 3: If / then card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E9B949"/>
          </w:tcPr>
          <w:p>
            <w:r>
              <w:rPr>
                <w:b/>
              </w:rPr>
              <w:t>If...</w:t>
            </w:r>
          </w:p>
        </w:tc>
        <w:tc>
          <w:tcPr>
            <w:tcW w:type="dxa" w:w="4819"/>
            <w:shd w:val="clear" w:color="auto" w:fill="E9B949"/>
          </w:tcPr>
          <w:p>
            <w:r>
              <w:rPr>
                <w:b/>
              </w:rPr>
              <w:t>Then...</w:t>
            </w:r>
          </w:p>
        </w:tc>
      </w:tr>
      <w:tr>
        <w:tc>
          <w:tcPr>
            <w:tcW w:type="dxa" w:w="4535"/>
          </w:tcPr>
          <w:p>
            <w:r>
              <w:t>[The fridge reads above 5°C]</w:t>
            </w:r>
          </w:p>
        </w:tc>
        <w:tc>
          <w:tcPr>
            <w:tcW w:type="dxa" w:w="4819"/>
          </w:tcPr>
          <w:p>
            <w:r>
              <w:t>[Move food to fridge 2, tell the shift lead, log it]</w:t>
            </w:r>
          </w:p>
        </w:tc>
      </w:tr>
      <w:tr>
        <w:tc>
          <w:tcPr>
            <w:tcW w:type="dxa" w:w="4535"/>
          </w:tcPr>
          <w:p>
            <w:r>
              <w:t>[Situation]</w:t>
            </w:r>
          </w:p>
        </w:tc>
        <w:tc>
          <w:tcPr>
            <w:tcW w:type="dxa" w:w="4819"/>
          </w:tcPr>
          <w:p>
            <w:r>
              <w:t>[What to do]</w:t>
            </w:r>
          </w:p>
        </w:tc>
      </w:tr>
      <w:tr>
        <w:tc>
          <w:tcPr>
            <w:tcW w:type="dxa" w:w="4535"/>
          </w:tcPr>
          <w:p>
            <w:r>
              <w:t>[Situation]</w:t>
            </w:r>
          </w:p>
        </w:tc>
        <w:tc>
          <w:tcPr>
            <w:tcW w:type="dxa" w:w="4819"/>
          </w:tcPr>
          <w:p>
            <w:r>
              <w:t>[What to do]</w:t>
            </w:r>
          </w:p>
        </w:tc>
      </w:tr>
      <w:tr>
        <w:tc>
          <w:tcPr>
            <w:tcW w:type="dxa" w:w="4535"/>
          </w:tcPr>
          <w:p>
            <w:r>
              <w:t>[Situation]</w:t>
            </w:r>
          </w:p>
        </w:tc>
        <w:tc>
          <w:tcPr>
            <w:tcW w:type="dxa" w:w="4819"/>
          </w:tcPr>
          <w:p>
            <w:r>
              <w:t>[What to do]</w:t>
            </w:r>
          </w:p>
        </w:tc>
      </w:tr>
    </w:tbl>
    <w:p>
      <w:pPr>
        <w:pStyle w:val="Heading2"/>
      </w:pPr>
      <w:r>
        <w:t>Job aid or training?</w:t>
      </w:r>
    </w:p>
    <w:p>
      <w:r>
        <w:t>A job aid works for tasks people already know but do rarely. If they have never done the task, or a mistake costs a lot, they need a short course first.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47A"/>
        <w:sz w:val="16"/>
      </w:rPr>
      <w:t>Free template from buildmacourse.com. Want it filled in and built for you? Lesson 1 is free: buildmacourse.com/custom-elearning-development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