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1C19"/>
        </w:rPr>
        <w:t>Training video script</w:t>
      </w:r>
    </w:p>
    <w:p>
      <w:r>
        <w:rPr>
          <w:color w:val="55524A"/>
        </w:rPr>
        <w:t>One row per scene. Each scene shows one idea. About 150 spoken words is one minute. Most training videos work best under 2 minutes.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Video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Goal: after watching, the viewer can...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Length target</w:t>
            </w:r>
          </w:p>
        </w:tc>
        <w:tc>
          <w:tcPr>
            <w:tcW w:type="dxa" w:w="6803"/>
          </w:tcPr>
          <w:p>
            <w:r>
              <w:t>e.g. 60 to 90 seconds</w:t>
            </w:r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Voice</w:t>
            </w:r>
          </w:p>
        </w:tc>
        <w:tc>
          <w:tcPr>
            <w:tcW w:type="dxa" w:w="6803"/>
          </w:tcPr>
          <w:p>
            <w:r>
              <w:t>AI / human, tone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567"/>
            <w:shd w:val="clear" w:color="auto" w:fill="E9B949"/>
          </w:tcPr>
          <w:p>
            <w:r>
              <w:rPr>
                <w:b/>
              </w:rPr>
              <w:t>#</w:t>
            </w:r>
          </w:p>
        </w:tc>
        <w:tc>
          <w:tcPr>
            <w:tcW w:type="dxa" w:w="1247"/>
            <w:shd w:val="clear" w:color="auto" w:fill="E9B949"/>
          </w:tcPr>
          <w:p>
            <w:r>
              <w:rPr>
                <w:b/>
              </w:rPr>
              <w:t>Time</w:t>
            </w:r>
          </w:p>
        </w:tc>
        <w:tc>
          <w:tcPr>
            <w:tcW w:type="dxa" w:w="5102"/>
            <w:shd w:val="clear" w:color="auto" w:fill="E9B949"/>
          </w:tcPr>
          <w:p>
            <w:r>
              <w:rPr>
                <w:b/>
              </w:rPr>
              <w:t>Voice (what is said)</w:t>
            </w:r>
          </w:p>
        </w:tc>
        <w:tc>
          <w:tcPr>
            <w:tcW w:type="dxa" w:w="3969"/>
            <w:shd w:val="clear" w:color="auto" w:fill="E9B949"/>
          </w:tcPr>
          <w:p>
            <w:r>
              <w:rPr>
                <w:b/>
              </w:rPr>
              <w:t>On screen</w:t>
            </w:r>
          </w:p>
        </w:tc>
        <w:tc>
          <w:tcPr>
            <w:tcW w:type="dxa" w:w="2835"/>
            <w:shd w:val="clear" w:color="auto" w:fill="E9B949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1247"/>
          </w:tcPr>
          <w:p>
            <w:r>
              <w:t>0:00–0:08</w:t>
            </w:r>
          </w:p>
        </w:tc>
        <w:tc>
          <w:tcPr>
            <w:tcW w:type="dxa" w:w="5102"/>
          </w:tcPr>
          <w:p>
            <w:r>
              <w:t>Welcome to the team. In this video you will learn how to check in a guest in 4 steps.</w:t>
            </w:r>
          </w:p>
        </w:tc>
        <w:tc>
          <w:tcPr>
            <w:tcW w:type="dxa" w:w="3969"/>
          </w:tcPr>
          <w:p>
            <w:r>
              <w:t>Title card with the 4 steps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1247"/>
          </w:tcPr>
          <w:p>
            <w:r>
              <w:t>0:08–0:15</w:t>
            </w:r>
          </w:p>
        </w:tc>
        <w:tc>
          <w:tcPr>
            <w:tcW w:type="dxa" w:w="5102"/>
          </w:tcPr>
          <w:p>
            <w:r>
              <w:t>First, greet the guest by name if you can. Then ask for their booking and a photo ID.</w:t>
            </w:r>
          </w:p>
        </w:tc>
        <w:tc>
          <w:tcPr>
            <w:tcW w:type="dxa" w:w="3969"/>
          </w:tcPr>
          <w:p>
            <w:r>
              <w:t>Step 1 and 2 on screen, close-up of the desk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5102"/>
          </w:tcPr>
          <w:p>
            <w:r/>
          </w:p>
        </w:tc>
        <w:tc>
          <w:tcPr>
            <w:tcW w:type="dxa" w:w="3969"/>
          </w:tcPr>
          <w:p>
            <w:r/>
          </w:p>
        </w:tc>
        <w:tc>
          <w:tcPr>
            <w:tcW w:type="dxa" w:w="2835"/>
          </w:tcPr>
          <w:p>
            <w:r/>
          </w:p>
        </w:tc>
      </w:tr>
    </w:tbl>
    <w:p>
      <w:pPr>
        <w:pStyle w:val="Heading2"/>
      </w:pPr>
      <w:r>
        <w:t>Checklist before you record</w:t>
      </w:r>
    </w:p>
    <w:p>
      <w:pPr>
        <w:pStyle w:val="ListBullet"/>
      </w:pPr>
      <w:r>
        <w:t>One goal, stated in the first 10 seconds</w:t>
      </w:r>
    </w:p>
    <w:p>
      <w:pPr>
        <w:pStyle w:val="ListBullet"/>
      </w:pPr>
      <w:r>
        <w:t>Short, spoken sentences</w:t>
      </w:r>
    </w:p>
    <w:p>
      <w:pPr>
        <w:pStyle w:val="ListBullet"/>
      </w:pPr>
      <w:r>
        <w:t>One idea per scene, with a picture that matches</w:t>
      </w:r>
    </w:p>
    <w:p>
      <w:pPr>
        <w:pStyle w:val="ListBullet"/>
      </w:pPr>
      <w:r>
        <w:t>Ends with what to do next and who to ask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47A"/>
        <w:sz w:val="16"/>
      </w:rPr>
      <w:t>Free template from buildmacourse.com. Want it filled in and built for you? Lesson 1 is free: buildmacourse.com/custom-elearning-development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